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2"/>
        <w:rPr>
          <w:rFonts w:ascii="SimHei" w:hAnsi="SimHei" w:eastAsia="SimHei" w:cs="SimHei"/>
          <w:sz w:val="31"/>
          <w:szCs w:val="31"/>
        </w:rPr>
      </w:pPr>
      <w:r>
        <w:rPr>
          <w:rFonts w:ascii="SimHei" w:hAnsi="SimHei" w:eastAsia="SimHei" w:cs="SimHei"/>
          <w:spacing w:val="-6"/>
          <w:sz w:val="31"/>
          <w:szCs w:val="31"/>
        </w:rPr>
        <w:t>附件</w:t>
      </w:r>
    </w:p>
    <w:p>
      <w:pPr>
        <w:spacing w:before="294" w:line="594" w:lineRule="exact"/>
        <w:jc w:val="center"/>
        <w:rPr>
          <w:rFonts w:ascii="宋体" w:hAnsi="宋体" w:eastAsia="宋体" w:cs="宋体"/>
          <w:sz w:val="43"/>
          <w:szCs w:val="43"/>
        </w:rPr>
      </w:pPr>
      <w:r>
        <w:rPr>
          <w:rFonts w:ascii="宋体" w:hAnsi="宋体" w:eastAsia="宋体" w:cs="宋体"/>
          <w:b/>
          <w:bCs/>
          <w:spacing w:val="5"/>
          <w:position w:val="2"/>
          <w:sz w:val="43"/>
          <w:szCs w:val="43"/>
        </w:rPr>
        <w:t>海南省退役军人就业创业导师申请表</w:t>
      </w:r>
    </w:p>
    <w:p>
      <w:pPr>
        <w:spacing w:before="183" w:line="228" w:lineRule="auto"/>
        <w:ind w:left="122"/>
        <w:rPr>
          <w:rFonts w:ascii="宋体" w:hAnsi="宋体" w:eastAsia="宋体" w:cs="宋体"/>
          <w:sz w:val="20"/>
          <w:szCs w:val="20"/>
        </w:rPr>
      </w:pPr>
      <w:r>
        <w:rPr>
          <w:rFonts w:ascii="宋体" w:hAnsi="宋体" w:eastAsia="宋体" w:cs="宋体"/>
          <w:spacing w:val="3"/>
          <w:sz w:val="20"/>
          <w:szCs w:val="20"/>
        </w:rPr>
        <w:t xml:space="preserve">填表单位：                         </w:t>
      </w:r>
      <w:r>
        <w:rPr>
          <w:rFonts w:ascii="宋体" w:hAnsi="宋体" w:eastAsia="宋体" w:cs="宋体"/>
          <w:spacing w:val="2"/>
          <w:sz w:val="20"/>
          <w:szCs w:val="20"/>
        </w:rPr>
        <w:t xml:space="preserve">                    </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填表时间：</w:t>
      </w:r>
      <w:r>
        <w:rPr>
          <w:rFonts w:ascii="宋体" w:hAnsi="宋体" w:eastAsia="宋体" w:cs="宋体"/>
          <w:spacing w:val="11"/>
          <w:sz w:val="20"/>
          <w:szCs w:val="20"/>
        </w:rPr>
        <w:t xml:space="preserve">   </w:t>
      </w: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    日</w:t>
      </w:r>
    </w:p>
    <w:p>
      <w:pPr>
        <w:spacing w:line="137" w:lineRule="auto"/>
        <w:rPr>
          <w:rFonts w:ascii="Arial"/>
          <w:sz w:val="2"/>
        </w:rPr>
      </w:pPr>
    </w:p>
    <w:tbl>
      <w:tblPr>
        <w:tblStyle w:val="7"/>
        <w:tblW w:w="8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121"/>
        <w:gridCol w:w="1317"/>
        <w:gridCol w:w="863"/>
        <w:gridCol w:w="1247"/>
        <w:gridCol w:w="1174"/>
        <w:gridCol w:w="1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244" w:type="dxa"/>
            <w:vAlign w:val="top"/>
          </w:tcPr>
          <w:p>
            <w:pPr>
              <w:spacing w:line="311" w:lineRule="auto"/>
              <w:rPr>
                <w:rFonts w:ascii="Arial"/>
                <w:sz w:val="21"/>
              </w:rPr>
            </w:pPr>
          </w:p>
          <w:p>
            <w:pPr>
              <w:pStyle w:val="8"/>
              <w:spacing w:before="58" w:line="222" w:lineRule="auto"/>
              <w:ind w:left="356"/>
            </w:pPr>
            <w:r>
              <w:rPr>
                <w:spacing w:val="-4"/>
              </w:rPr>
              <w:t>姓</w:t>
            </w:r>
            <w:r>
              <w:rPr>
                <w:spacing w:val="4"/>
              </w:rPr>
              <w:t xml:space="preserve">  </w:t>
            </w:r>
            <w:r>
              <w:rPr>
                <w:spacing w:val="-4"/>
              </w:rPr>
              <w:t>名</w:t>
            </w:r>
          </w:p>
        </w:tc>
        <w:tc>
          <w:tcPr>
            <w:tcW w:w="1121" w:type="dxa"/>
            <w:vAlign w:val="top"/>
          </w:tcPr>
          <w:p>
            <w:pPr>
              <w:rPr>
                <w:rFonts w:ascii="Arial"/>
                <w:sz w:val="21"/>
              </w:rPr>
            </w:pPr>
          </w:p>
        </w:tc>
        <w:tc>
          <w:tcPr>
            <w:tcW w:w="1317" w:type="dxa"/>
            <w:vAlign w:val="top"/>
          </w:tcPr>
          <w:p>
            <w:pPr>
              <w:spacing w:line="310" w:lineRule="auto"/>
              <w:rPr>
                <w:rFonts w:ascii="Arial"/>
                <w:sz w:val="21"/>
              </w:rPr>
            </w:pPr>
          </w:p>
          <w:p>
            <w:pPr>
              <w:pStyle w:val="8"/>
              <w:spacing w:before="59" w:line="222" w:lineRule="auto"/>
              <w:ind w:left="391"/>
            </w:pPr>
            <w:r>
              <w:rPr>
                <w:spacing w:val="-4"/>
              </w:rPr>
              <w:t>性</w:t>
            </w:r>
            <w:r>
              <w:rPr>
                <w:spacing w:val="3"/>
              </w:rPr>
              <w:t xml:space="preserve">  </w:t>
            </w:r>
            <w:r>
              <w:rPr>
                <w:spacing w:val="-4"/>
              </w:rPr>
              <w:t>别</w:t>
            </w:r>
          </w:p>
        </w:tc>
        <w:tc>
          <w:tcPr>
            <w:tcW w:w="863" w:type="dxa"/>
            <w:vAlign w:val="top"/>
          </w:tcPr>
          <w:p>
            <w:pPr>
              <w:rPr>
                <w:rFonts w:ascii="Arial"/>
                <w:sz w:val="21"/>
              </w:rPr>
            </w:pPr>
          </w:p>
        </w:tc>
        <w:tc>
          <w:tcPr>
            <w:tcW w:w="1247" w:type="dxa"/>
            <w:vAlign w:val="top"/>
          </w:tcPr>
          <w:p>
            <w:pPr>
              <w:spacing w:line="310" w:lineRule="auto"/>
              <w:rPr>
                <w:rFonts w:ascii="Arial"/>
                <w:sz w:val="21"/>
              </w:rPr>
            </w:pPr>
          </w:p>
          <w:p>
            <w:pPr>
              <w:pStyle w:val="8"/>
              <w:spacing w:before="59" w:line="222" w:lineRule="auto"/>
              <w:ind w:left="266"/>
            </w:pPr>
            <w:r>
              <w:rPr>
                <w:spacing w:val="-2"/>
              </w:rPr>
              <w:t>政治面貌</w:t>
            </w:r>
          </w:p>
        </w:tc>
        <w:tc>
          <w:tcPr>
            <w:tcW w:w="1174" w:type="dxa"/>
            <w:vAlign w:val="top"/>
          </w:tcPr>
          <w:p>
            <w:pPr>
              <w:rPr>
                <w:rFonts w:ascii="Arial"/>
                <w:sz w:val="21"/>
              </w:rPr>
            </w:pPr>
          </w:p>
        </w:tc>
        <w:tc>
          <w:tcPr>
            <w:tcW w:w="1824" w:type="dxa"/>
            <w:vMerge w:val="restart"/>
            <w:tcBorders>
              <w:bottom w:val="nil"/>
            </w:tcBorders>
            <w:vAlign w:val="center"/>
          </w:tcPr>
          <w:p>
            <w:pPr>
              <w:jc w:val="center"/>
              <w:rPr>
                <w:rFonts w:hint="eastAsia" w:ascii="Arial" w:eastAsia="宋体"/>
                <w:sz w:val="21"/>
                <w:lang w:eastAsia="zh-CN"/>
              </w:rPr>
            </w:pPr>
            <w:r>
              <w:rPr>
                <w:rFonts w:hint="eastAsia" w:eastAsia="宋体"/>
                <w:sz w:val="21"/>
                <w:lang w:eastAsia="zh-CN"/>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244" w:type="dxa"/>
            <w:vAlign w:val="top"/>
          </w:tcPr>
          <w:p>
            <w:pPr>
              <w:spacing w:line="307" w:lineRule="auto"/>
              <w:rPr>
                <w:rFonts w:ascii="Arial"/>
                <w:sz w:val="21"/>
              </w:rPr>
            </w:pPr>
          </w:p>
          <w:p>
            <w:pPr>
              <w:pStyle w:val="8"/>
              <w:spacing w:before="59" w:line="221" w:lineRule="auto"/>
              <w:ind w:left="270"/>
            </w:pPr>
            <w:r>
              <w:rPr>
                <w:spacing w:val="-3"/>
              </w:rPr>
              <w:t>身份证号</w:t>
            </w:r>
          </w:p>
        </w:tc>
        <w:tc>
          <w:tcPr>
            <w:tcW w:w="3301" w:type="dxa"/>
            <w:gridSpan w:val="3"/>
            <w:vAlign w:val="top"/>
          </w:tcPr>
          <w:p>
            <w:pPr>
              <w:rPr>
                <w:rFonts w:ascii="Arial"/>
                <w:sz w:val="21"/>
              </w:rPr>
            </w:pPr>
          </w:p>
        </w:tc>
        <w:tc>
          <w:tcPr>
            <w:tcW w:w="1247" w:type="dxa"/>
            <w:vAlign w:val="top"/>
          </w:tcPr>
          <w:p>
            <w:pPr>
              <w:spacing w:line="307" w:lineRule="auto"/>
              <w:rPr>
                <w:rFonts w:ascii="Arial"/>
                <w:sz w:val="21"/>
              </w:rPr>
            </w:pPr>
          </w:p>
          <w:p>
            <w:pPr>
              <w:pStyle w:val="8"/>
              <w:spacing w:before="59" w:line="222" w:lineRule="auto"/>
              <w:ind w:left="270"/>
            </w:pPr>
            <w:r>
              <w:rPr>
                <w:spacing w:val="-3"/>
              </w:rPr>
              <w:t>文化程度</w:t>
            </w:r>
          </w:p>
        </w:tc>
        <w:tc>
          <w:tcPr>
            <w:tcW w:w="1174" w:type="dxa"/>
            <w:vAlign w:val="top"/>
          </w:tcPr>
          <w:p>
            <w:pPr>
              <w:rPr>
                <w:rFonts w:ascii="Arial"/>
                <w:sz w:val="21"/>
              </w:rPr>
            </w:pPr>
          </w:p>
        </w:tc>
        <w:tc>
          <w:tcPr>
            <w:tcW w:w="182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244" w:type="dxa"/>
            <w:vAlign w:val="top"/>
          </w:tcPr>
          <w:p>
            <w:pPr>
              <w:spacing w:line="306" w:lineRule="auto"/>
              <w:rPr>
                <w:rFonts w:ascii="Arial"/>
                <w:sz w:val="21"/>
              </w:rPr>
            </w:pPr>
          </w:p>
          <w:p>
            <w:pPr>
              <w:pStyle w:val="8"/>
              <w:spacing w:before="58" w:line="222" w:lineRule="auto"/>
              <w:ind w:left="268"/>
            </w:pPr>
            <w:r>
              <w:rPr>
                <w:spacing w:val="-2"/>
              </w:rPr>
              <w:t>工作单位</w:t>
            </w:r>
          </w:p>
        </w:tc>
        <w:tc>
          <w:tcPr>
            <w:tcW w:w="5722" w:type="dxa"/>
            <w:gridSpan w:val="5"/>
            <w:vAlign w:val="top"/>
          </w:tcPr>
          <w:p>
            <w:pPr>
              <w:rPr>
                <w:rFonts w:ascii="Arial"/>
                <w:sz w:val="21"/>
              </w:rPr>
            </w:pPr>
          </w:p>
        </w:tc>
        <w:tc>
          <w:tcPr>
            <w:tcW w:w="182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244" w:type="dxa"/>
            <w:vAlign w:val="top"/>
          </w:tcPr>
          <w:p>
            <w:pPr>
              <w:spacing w:line="308" w:lineRule="auto"/>
              <w:rPr>
                <w:rFonts w:ascii="Arial"/>
                <w:sz w:val="21"/>
              </w:rPr>
            </w:pPr>
          </w:p>
          <w:p>
            <w:pPr>
              <w:pStyle w:val="8"/>
              <w:spacing w:before="58" w:line="221" w:lineRule="auto"/>
              <w:ind w:left="267"/>
            </w:pPr>
            <w:r>
              <w:rPr>
                <w:spacing w:val="-2"/>
              </w:rPr>
              <w:t>现任职务</w:t>
            </w:r>
          </w:p>
        </w:tc>
        <w:tc>
          <w:tcPr>
            <w:tcW w:w="3301" w:type="dxa"/>
            <w:gridSpan w:val="3"/>
            <w:vAlign w:val="top"/>
          </w:tcPr>
          <w:p>
            <w:pPr>
              <w:rPr>
                <w:rFonts w:ascii="Arial"/>
                <w:sz w:val="21"/>
              </w:rPr>
            </w:pPr>
          </w:p>
        </w:tc>
        <w:tc>
          <w:tcPr>
            <w:tcW w:w="1247" w:type="dxa"/>
            <w:vAlign w:val="top"/>
          </w:tcPr>
          <w:p>
            <w:pPr>
              <w:pStyle w:val="8"/>
              <w:spacing w:before="213" w:line="305" w:lineRule="auto"/>
              <w:ind w:left="134" w:right="126" w:firstLine="49"/>
            </w:pPr>
            <w:r>
              <w:rPr>
                <w:spacing w:val="-3"/>
              </w:rPr>
              <w:t>专业技术资</w:t>
            </w:r>
            <w:r>
              <w:rPr>
                <w:spacing w:val="3"/>
              </w:rPr>
              <w:t xml:space="preserve"> </w:t>
            </w:r>
            <w:r>
              <w:rPr>
                <w:spacing w:val="-2"/>
              </w:rPr>
              <w:t>格/技能等级</w:t>
            </w:r>
          </w:p>
        </w:tc>
        <w:tc>
          <w:tcPr>
            <w:tcW w:w="29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244" w:type="dxa"/>
            <w:vAlign w:val="top"/>
          </w:tcPr>
          <w:p>
            <w:pPr>
              <w:spacing w:line="307" w:lineRule="auto"/>
              <w:rPr>
                <w:rFonts w:ascii="Arial"/>
                <w:sz w:val="21"/>
              </w:rPr>
            </w:pPr>
          </w:p>
          <w:p>
            <w:pPr>
              <w:pStyle w:val="8"/>
              <w:spacing w:before="59" w:line="224" w:lineRule="auto"/>
              <w:ind w:left="360"/>
            </w:pPr>
            <w:r>
              <w:rPr>
                <w:spacing w:val="-6"/>
              </w:rPr>
              <w:t>手</w:t>
            </w:r>
            <w:r>
              <w:rPr>
                <w:spacing w:val="2"/>
              </w:rPr>
              <w:t xml:space="preserve">  </w:t>
            </w:r>
            <w:r>
              <w:rPr>
                <w:spacing w:val="-6"/>
              </w:rPr>
              <w:t>机</w:t>
            </w:r>
          </w:p>
        </w:tc>
        <w:tc>
          <w:tcPr>
            <w:tcW w:w="3301" w:type="dxa"/>
            <w:gridSpan w:val="3"/>
            <w:vAlign w:val="top"/>
          </w:tcPr>
          <w:p>
            <w:pPr>
              <w:rPr>
                <w:rFonts w:ascii="Arial"/>
                <w:sz w:val="21"/>
              </w:rPr>
            </w:pPr>
          </w:p>
        </w:tc>
        <w:tc>
          <w:tcPr>
            <w:tcW w:w="1247" w:type="dxa"/>
            <w:vAlign w:val="top"/>
          </w:tcPr>
          <w:p>
            <w:pPr>
              <w:spacing w:line="308" w:lineRule="auto"/>
              <w:rPr>
                <w:rFonts w:ascii="Arial"/>
                <w:sz w:val="21"/>
              </w:rPr>
            </w:pPr>
          </w:p>
          <w:p>
            <w:pPr>
              <w:pStyle w:val="8"/>
              <w:spacing w:before="58" w:line="223" w:lineRule="auto"/>
              <w:ind w:left="360"/>
            </w:pPr>
            <w:r>
              <w:rPr>
                <w:spacing w:val="-3"/>
              </w:rPr>
              <w:t>微信号</w:t>
            </w:r>
          </w:p>
        </w:tc>
        <w:tc>
          <w:tcPr>
            <w:tcW w:w="29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244" w:type="dxa"/>
            <w:vAlign w:val="top"/>
          </w:tcPr>
          <w:p>
            <w:pPr>
              <w:pStyle w:val="8"/>
              <w:spacing w:before="214" w:line="306" w:lineRule="auto"/>
              <w:ind w:left="131" w:right="75" w:firstLine="156"/>
            </w:pPr>
            <w:r>
              <w:rPr>
                <w:spacing w:val="-6"/>
              </w:rPr>
              <w:t>推荐人</w:t>
            </w:r>
            <w:r>
              <w:rPr>
                <w:spacing w:val="-30"/>
              </w:rPr>
              <w:t xml:space="preserve"> </w:t>
            </w:r>
            <w:r>
              <w:rPr>
                <w:spacing w:val="-6"/>
              </w:rPr>
              <w:t>1</w:t>
            </w:r>
            <w:r>
              <w:t xml:space="preserve">   </w:t>
            </w:r>
            <w:r>
              <w:rPr>
                <w:spacing w:val="-8"/>
              </w:rPr>
              <w:t>（非必填项）</w:t>
            </w:r>
          </w:p>
        </w:tc>
        <w:tc>
          <w:tcPr>
            <w:tcW w:w="1121" w:type="dxa"/>
            <w:vAlign w:val="top"/>
          </w:tcPr>
          <w:p>
            <w:pPr>
              <w:rPr>
                <w:rFonts w:ascii="Arial"/>
                <w:sz w:val="21"/>
              </w:rPr>
            </w:pPr>
          </w:p>
        </w:tc>
        <w:tc>
          <w:tcPr>
            <w:tcW w:w="1317" w:type="dxa"/>
            <w:vAlign w:val="top"/>
          </w:tcPr>
          <w:p>
            <w:pPr>
              <w:pStyle w:val="8"/>
              <w:spacing w:before="199" w:line="272" w:lineRule="auto"/>
              <w:ind w:left="270" w:right="132" w:hanging="134"/>
              <w:rPr>
                <w:sz w:val="20"/>
                <w:szCs w:val="20"/>
              </w:rPr>
            </w:pPr>
            <w:r>
              <w:rPr>
                <w:spacing w:val="8"/>
                <w:sz w:val="20"/>
                <w:szCs w:val="20"/>
              </w:rPr>
              <w:t>推荐人单位</w:t>
            </w:r>
            <w:r>
              <w:rPr>
                <w:spacing w:val="1"/>
                <w:sz w:val="20"/>
                <w:szCs w:val="20"/>
              </w:rPr>
              <w:t xml:space="preserve"> </w:t>
            </w:r>
            <w:r>
              <w:rPr>
                <w:spacing w:val="4"/>
                <w:sz w:val="20"/>
                <w:szCs w:val="20"/>
              </w:rPr>
              <w:t>和职务</w:t>
            </w:r>
            <w:r>
              <w:rPr>
                <w:spacing w:val="-26"/>
                <w:sz w:val="20"/>
                <w:szCs w:val="20"/>
              </w:rPr>
              <w:t xml:space="preserve"> </w:t>
            </w:r>
            <w:r>
              <w:rPr>
                <w:spacing w:val="4"/>
                <w:sz w:val="20"/>
                <w:szCs w:val="20"/>
              </w:rPr>
              <w:t>1</w:t>
            </w:r>
          </w:p>
        </w:tc>
        <w:tc>
          <w:tcPr>
            <w:tcW w:w="510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244" w:type="dxa"/>
            <w:vAlign w:val="top"/>
          </w:tcPr>
          <w:p>
            <w:pPr>
              <w:pStyle w:val="8"/>
              <w:spacing w:before="212" w:line="306" w:lineRule="auto"/>
              <w:ind w:left="131" w:right="75" w:firstLine="156"/>
            </w:pPr>
            <w:r>
              <w:rPr>
                <w:spacing w:val="-3"/>
              </w:rPr>
              <w:t>推荐人</w:t>
            </w:r>
            <w:r>
              <w:rPr>
                <w:spacing w:val="-42"/>
              </w:rPr>
              <w:t xml:space="preserve"> </w:t>
            </w:r>
            <w:r>
              <w:rPr>
                <w:spacing w:val="-3"/>
              </w:rPr>
              <w:t>2</w:t>
            </w:r>
            <w:r>
              <w:t xml:space="preserve">   </w:t>
            </w:r>
            <w:r>
              <w:rPr>
                <w:spacing w:val="-8"/>
              </w:rPr>
              <w:t>（非必填项）</w:t>
            </w:r>
          </w:p>
        </w:tc>
        <w:tc>
          <w:tcPr>
            <w:tcW w:w="1121" w:type="dxa"/>
            <w:vAlign w:val="top"/>
          </w:tcPr>
          <w:p>
            <w:pPr>
              <w:rPr>
                <w:rFonts w:ascii="Arial"/>
                <w:sz w:val="21"/>
              </w:rPr>
            </w:pPr>
          </w:p>
        </w:tc>
        <w:tc>
          <w:tcPr>
            <w:tcW w:w="1317" w:type="dxa"/>
            <w:vAlign w:val="top"/>
          </w:tcPr>
          <w:p>
            <w:pPr>
              <w:pStyle w:val="8"/>
              <w:spacing w:before="200" w:line="272" w:lineRule="auto"/>
              <w:ind w:left="270" w:right="132" w:hanging="134"/>
              <w:rPr>
                <w:sz w:val="20"/>
                <w:szCs w:val="20"/>
              </w:rPr>
            </w:pPr>
            <w:r>
              <w:rPr>
                <w:spacing w:val="8"/>
                <w:sz w:val="20"/>
                <w:szCs w:val="20"/>
              </w:rPr>
              <w:t>推荐人单位</w:t>
            </w:r>
            <w:r>
              <w:rPr>
                <w:spacing w:val="1"/>
                <w:sz w:val="20"/>
                <w:szCs w:val="20"/>
              </w:rPr>
              <w:t xml:space="preserve"> </w:t>
            </w:r>
            <w:r>
              <w:rPr>
                <w:spacing w:val="4"/>
                <w:sz w:val="20"/>
                <w:szCs w:val="20"/>
              </w:rPr>
              <w:t>和职务</w:t>
            </w:r>
            <w:r>
              <w:rPr>
                <w:spacing w:val="-38"/>
                <w:sz w:val="20"/>
                <w:szCs w:val="20"/>
              </w:rPr>
              <w:t xml:space="preserve"> </w:t>
            </w:r>
            <w:r>
              <w:rPr>
                <w:spacing w:val="4"/>
                <w:sz w:val="20"/>
                <w:szCs w:val="20"/>
              </w:rPr>
              <w:t>2</w:t>
            </w:r>
          </w:p>
        </w:tc>
        <w:tc>
          <w:tcPr>
            <w:tcW w:w="510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244" w:type="dxa"/>
            <w:vAlign w:val="top"/>
          </w:tcPr>
          <w:p>
            <w:pPr>
              <w:pStyle w:val="8"/>
              <w:spacing w:before="201" w:line="306" w:lineRule="auto"/>
              <w:ind w:left="131" w:right="75" w:firstLine="135"/>
            </w:pPr>
            <w:r>
              <w:rPr>
                <w:spacing w:val="-2"/>
              </w:rPr>
              <w:t>推荐意见</w:t>
            </w:r>
            <w:r>
              <w:t xml:space="preserve">   </w:t>
            </w:r>
            <w:r>
              <w:rPr>
                <w:spacing w:val="-8"/>
              </w:rPr>
              <w:t>（非必填项）</w:t>
            </w:r>
          </w:p>
        </w:tc>
        <w:tc>
          <w:tcPr>
            <w:tcW w:w="3301" w:type="dxa"/>
            <w:gridSpan w:val="3"/>
            <w:vAlign w:val="top"/>
          </w:tcPr>
          <w:p>
            <w:pPr>
              <w:spacing w:line="252" w:lineRule="auto"/>
              <w:rPr>
                <w:rFonts w:ascii="Arial"/>
                <w:sz w:val="21"/>
              </w:rPr>
            </w:pPr>
          </w:p>
          <w:p>
            <w:pPr>
              <w:spacing w:before="65" w:line="260" w:lineRule="auto"/>
              <w:ind w:left="1192" w:right="1204" w:hanging="36"/>
              <w:rPr>
                <w:rFonts w:ascii="宋体" w:hAnsi="宋体" w:eastAsia="宋体" w:cs="宋体"/>
                <w:sz w:val="20"/>
                <w:szCs w:val="20"/>
              </w:rPr>
            </w:pPr>
            <w:r>
              <w:rPr>
                <w:rFonts w:ascii="宋体" w:hAnsi="宋体" w:eastAsia="宋体" w:cs="宋体"/>
                <w:spacing w:val="-8"/>
                <w:sz w:val="20"/>
                <w:szCs w:val="20"/>
              </w:rPr>
              <w:t>推荐人</w:t>
            </w:r>
            <w:r>
              <w:rPr>
                <w:rFonts w:ascii="宋体" w:hAnsi="宋体" w:eastAsia="宋体" w:cs="宋体"/>
                <w:spacing w:val="-27"/>
                <w:sz w:val="20"/>
                <w:szCs w:val="20"/>
              </w:rPr>
              <w:t xml:space="preserve"> </w:t>
            </w:r>
            <w:r>
              <w:rPr>
                <w:rFonts w:ascii="Calibri" w:hAnsi="Calibri" w:eastAsia="Calibri" w:cs="Calibri"/>
                <w:spacing w:val="-8"/>
                <w:sz w:val="20"/>
                <w:szCs w:val="20"/>
              </w:rPr>
              <w:t>1</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23"/>
                <w:sz w:val="20"/>
                <w:szCs w:val="20"/>
              </w:rPr>
              <w:t>时</w:t>
            </w:r>
            <w:r>
              <w:rPr>
                <w:rFonts w:ascii="宋体" w:hAnsi="宋体" w:eastAsia="宋体" w:cs="宋体"/>
                <w:spacing w:val="13"/>
                <w:sz w:val="20"/>
                <w:szCs w:val="20"/>
              </w:rPr>
              <w:t xml:space="preserve">   </w:t>
            </w:r>
            <w:r>
              <w:rPr>
                <w:rFonts w:ascii="宋体" w:hAnsi="宋体" w:eastAsia="宋体" w:cs="宋体"/>
                <w:spacing w:val="-23"/>
                <w:sz w:val="20"/>
                <w:szCs w:val="20"/>
              </w:rPr>
              <w:t>间：</w:t>
            </w:r>
          </w:p>
        </w:tc>
        <w:tc>
          <w:tcPr>
            <w:tcW w:w="4245" w:type="dxa"/>
            <w:gridSpan w:val="3"/>
            <w:vAlign w:val="top"/>
          </w:tcPr>
          <w:p>
            <w:pPr>
              <w:spacing w:line="252" w:lineRule="auto"/>
              <w:rPr>
                <w:rFonts w:ascii="Arial"/>
                <w:sz w:val="21"/>
              </w:rPr>
            </w:pPr>
          </w:p>
          <w:p>
            <w:pPr>
              <w:spacing w:before="65" w:line="260" w:lineRule="auto"/>
              <w:ind w:left="1479" w:right="1517" w:firstLine="16"/>
              <w:rPr>
                <w:rFonts w:ascii="宋体" w:hAnsi="宋体" w:eastAsia="宋体" w:cs="宋体"/>
                <w:sz w:val="20"/>
                <w:szCs w:val="20"/>
              </w:rPr>
            </w:pPr>
            <w:r>
              <w:rPr>
                <w:rFonts w:ascii="宋体" w:hAnsi="宋体" w:eastAsia="宋体" w:cs="宋体"/>
                <w:spacing w:val="-2"/>
                <w:sz w:val="20"/>
                <w:szCs w:val="20"/>
              </w:rPr>
              <w:t>推荐人</w:t>
            </w:r>
            <w:r>
              <w:rPr>
                <w:rFonts w:ascii="宋体" w:hAnsi="宋体" w:eastAsia="宋体" w:cs="宋体"/>
                <w:spacing w:val="-33"/>
                <w:sz w:val="20"/>
                <w:szCs w:val="20"/>
              </w:rPr>
              <w:t xml:space="preserve"> </w:t>
            </w:r>
            <w:r>
              <w:rPr>
                <w:rFonts w:ascii="Calibri" w:hAnsi="Calibri" w:eastAsia="Calibri" w:cs="Calibri"/>
                <w:spacing w:val="-2"/>
                <w:sz w:val="20"/>
                <w:szCs w:val="20"/>
              </w:rPr>
              <w:t>2</w:t>
            </w:r>
            <w:r>
              <w:rPr>
                <w:rFonts w:ascii="宋体" w:hAnsi="宋体" w:eastAsia="宋体" w:cs="宋体"/>
                <w:spacing w:val="-2"/>
                <w:sz w:val="20"/>
                <w:szCs w:val="20"/>
              </w:rPr>
              <w:t>：</w:t>
            </w:r>
            <w:r>
              <w:rPr>
                <w:rFonts w:ascii="宋体" w:hAnsi="宋体" w:eastAsia="宋体" w:cs="宋体"/>
                <w:sz w:val="20"/>
                <w:szCs w:val="20"/>
              </w:rPr>
              <w:t xml:space="preserve"> </w:t>
            </w:r>
          </w:p>
          <w:p>
            <w:pPr>
              <w:spacing w:before="65" w:line="260" w:lineRule="auto"/>
              <w:ind w:left="1479" w:right="1517" w:firstLine="16"/>
              <w:rPr>
                <w:rFonts w:ascii="宋体" w:hAnsi="宋体" w:eastAsia="宋体" w:cs="宋体"/>
                <w:sz w:val="20"/>
                <w:szCs w:val="20"/>
              </w:rPr>
            </w:pPr>
            <w:r>
              <w:rPr>
                <w:rFonts w:ascii="宋体" w:hAnsi="宋体" w:eastAsia="宋体" w:cs="宋体"/>
                <w:spacing w:val="-16"/>
                <w:sz w:val="20"/>
                <w:szCs w:val="20"/>
              </w:rPr>
              <w:t>时     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1244"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5" w:line="230" w:lineRule="auto"/>
              <w:ind w:left="208"/>
              <w:rPr>
                <w:sz w:val="20"/>
                <w:szCs w:val="20"/>
              </w:rPr>
            </w:pPr>
            <w:r>
              <w:rPr>
                <w:spacing w:val="7"/>
                <w:sz w:val="20"/>
                <w:szCs w:val="20"/>
              </w:rPr>
              <w:t>个人简介</w:t>
            </w:r>
          </w:p>
        </w:tc>
        <w:tc>
          <w:tcPr>
            <w:tcW w:w="7546" w:type="dxa"/>
            <w:gridSpan w:val="6"/>
            <w:vAlign w:val="top"/>
          </w:tcPr>
          <w:p>
            <w:pPr>
              <w:rPr>
                <w:rFonts w:ascii="Arial"/>
                <w:sz w:val="21"/>
              </w:rPr>
            </w:pPr>
          </w:p>
        </w:tc>
      </w:tr>
    </w:tbl>
    <w:p>
      <w:pPr>
        <w:spacing w:line="211" w:lineRule="exact"/>
        <w:rPr>
          <w:rFonts w:ascii="Arial"/>
          <w:sz w:val="18"/>
        </w:rPr>
      </w:pPr>
    </w:p>
    <w:p>
      <w:pPr>
        <w:spacing w:line="211" w:lineRule="exact"/>
        <w:rPr>
          <w:rFonts w:ascii="Arial" w:hAnsi="Arial" w:eastAsia="Arial" w:cs="Arial"/>
          <w:sz w:val="18"/>
          <w:szCs w:val="18"/>
        </w:rPr>
        <w:sectPr>
          <w:footerReference r:id="rId5" w:type="default"/>
          <w:pgSz w:w="11906" w:h="16839"/>
          <w:pgMar w:top="1431" w:right="1785" w:bottom="2084" w:left="1474" w:header="0" w:footer="1806" w:gutter="0"/>
          <w:cols w:space="720" w:num="1"/>
        </w:sectPr>
      </w:pPr>
    </w:p>
    <w:p>
      <w:pPr>
        <w:spacing w:before="92"/>
      </w:pPr>
    </w:p>
    <w:p>
      <w:pPr>
        <w:spacing w:before="91"/>
      </w:pPr>
    </w:p>
    <w:tbl>
      <w:tblPr>
        <w:tblStyle w:val="7"/>
        <w:tblW w:w="8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2129"/>
        <w:gridCol w:w="2132"/>
        <w:gridCol w:w="2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3" w:hRule="atLeast"/>
        </w:trPr>
        <w:tc>
          <w:tcPr>
            <w:tcW w:w="2126"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230" w:lineRule="auto"/>
              <w:ind w:left="653"/>
              <w:rPr>
                <w:rFonts w:hint="eastAsia" w:eastAsia="SimHei"/>
                <w:sz w:val="20"/>
                <w:szCs w:val="20"/>
                <w:lang w:eastAsia="zh-CN"/>
              </w:rPr>
            </w:pPr>
            <w:r>
              <w:rPr>
                <w:rFonts w:hint="eastAsia"/>
                <w:spacing w:val="5"/>
                <w:sz w:val="20"/>
                <w:szCs w:val="20"/>
                <w:lang w:eastAsia="zh-CN"/>
              </w:rPr>
              <w:t>所获荣誉</w:t>
            </w:r>
          </w:p>
        </w:tc>
        <w:tc>
          <w:tcPr>
            <w:tcW w:w="666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212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31" w:lineRule="auto"/>
              <w:ind w:left="652"/>
              <w:rPr>
                <w:sz w:val="20"/>
                <w:szCs w:val="20"/>
              </w:rPr>
            </w:pPr>
            <w:r>
              <w:rPr>
                <w:spacing w:val="6"/>
                <w:sz w:val="20"/>
                <w:szCs w:val="20"/>
              </w:rPr>
              <w:t>专业领域</w:t>
            </w:r>
          </w:p>
          <w:p>
            <w:pPr>
              <w:pStyle w:val="8"/>
              <w:spacing w:before="62" w:line="229" w:lineRule="auto"/>
              <w:ind w:left="143"/>
              <w:rPr>
                <w:sz w:val="20"/>
                <w:szCs w:val="20"/>
              </w:rPr>
            </w:pPr>
            <w:r>
              <w:rPr>
                <w:spacing w:val="-2"/>
                <w:sz w:val="20"/>
                <w:szCs w:val="20"/>
              </w:rPr>
              <w:t>（请打“</w:t>
            </w:r>
            <w:r>
              <w:rPr>
                <w:spacing w:val="-32"/>
                <w:sz w:val="20"/>
                <w:szCs w:val="20"/>
              </w:rPr>
              <w:t xml:space="preserve"> </w:t>
            </w:r>
            <w:r>
              <w:rPr>
                <w:rFonts w:ascii="宋体" w:hAnsi="宋体" w:eastAsia="宋体" w:cs="宋体"/>
                <w:spacing w:val="-2"/>
                <w:sz w:val="20"/>
                <w:szCs w:val="20"/>
              </w:rPr>
              <w:t>√</w:t>
            </w:r>
            <w:r>
              <w:rPr>
                <w:spacing w:val="-2"/>
                <w:sz w:val="20"/>
                <w:szCs w:val="20"/>
              </w:rPr>
              <w:t>”选取）</w:t>
            </w:r>
          </w:p>
        </w:tc>
        <w:tc>
          <w:tcPr>
            <w:tcW w:w="2129" w:type="dxa"/>
            <w:vAlign w:val="top"/>
          </w:tcPr>
          <w:p>
            <w:pPr>
              <w:spacing w:before="307" w:line="200" w:lineRule="auto"/>
              <w:ind w:left="120"/>
              <w:rPr>
                <w:rFonts w:ascii="宋体" w:hAnsi="宋体" w:eastAsia="宋体" w:cs="宋体"/>
                <w:sz w:val="18"/>
                <w:szCs w:val="18"/>
              </w:rPr>
            </w:pPr>
            <w:r>
              <w:rPr>
                <w:rFonts w:ascii="Microsoft YaHei" w:hAnsi="Microsoft YaHei" w:eastAsia="Microsoft YaHei" w:cs="Microsoft YaHei"/>
                <w:spacing w:val="4"/>
                <w:sz w:val="18"/>
                <w:szCs w:val="18"/>
              </w:rPr>
              <w:t>□</w:t>
            </w:r>
            <w:r>
              <w:rPr>
                <w:rFonts w:ascii="宋体" w:hAnsi="宋体" w:eastAsia="宋体" w:cs="宋体"/>
                <w:spacing w:val="4"/>
                <w:sz w:val="18"/>
                <w:szCs w:val="18"/>
              </w:rPr>
              <w:t>种植和养殖</w:t>
            </w:r>
          </w:p>
          <w:p>
            <w:pPr>
              <w:spacing w:before="54" w:line="200"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农业实用技术</w:t>
            </w:r>
          </w:p>
          <w:p>
            <w:pPr>
              <w:spacing w:before="54" w:line="200"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财务和金融管理</w:t>
            </w:r>
          </w:p>
          <w:p>
            <w:pPr>
              <w:spacing w:before="54" w:line="200"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行政综合管理</w:t>
            </w:r>
          </w:p>
          <w:p>
            <w:pPr>
              <w:spacing w:before="55" w:line="200" w:lineRule="auto"/>
              <w:ind w:left="120"/>
              <w:rPr>
                <w:rFonts w:ascii="宋体" w:hAnsi="宋体" w:eastAsia="宋体" w:cs="宋体"/>
                <w:sz w:val="18"/>
                <w:szCs w:val="18"/>
              </w:rPr>
            </w:pPr>
            <w:r>
              <w:rPr>
                <w:rFonts w:ascii="Microsoft YaHei" w:hAnsi="Microsoft YaHei" w:eastAsia="Microsoft YaHei" w:cs="Microsoft YaHei"/>
                <w:spacing w:val="2"/>
                <w:sz w:val="18"/>
                <w:szCs w:val="18"/>
              </w:rPr>
              <w:t>□</w:t>
            </w:r>
            <w:r>
              <w:rPr>
                <w:rFonts w:ascii="宋体" w:hAnsi="宋体" w:eastAsia="宋体" w:cs="宋体"/>
                <w:spacing w:val="2"/>
                <w:sz w:val="18"/>
                <w:szCs w:val="18"/>
              </w:rPr>
              <w:t>家政服务、物业管理</w:t>
            </w:r>
          </w:p>
          <w:p>
            <w:pPr>
              <w:spacing w:before="54" w:line="201"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影音、图文设计</w:t>
            </w:r>
          </w:p>
          <w:p>
            <w:pPr>
              <w:spacing w:before="54" w:line="200"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信息与通讯技术</w:t>
            </w:r>
          </w:p>
          <w:p>
            <w:pPr>
              <w:spacing w:before="55" w:line="199" w:lineRule="auto"/>
              <w:ind w:left="120"/>
              <w:rPr>
                <w:rFonts w:ascii="宋体" w:hAnsi="宋体" w:eastAsia="宋体" w:cs="宋体"/>
                <w:sz w:val="18"/>
                <w:szCs w:val="18"/>
              </w:rPr>
            </w:pPr>
            <w:r>
              <w:rPr>
                <w:rFonts w:ascii="Microsoft YaHei" w:hAnsi="Microsoft YaHei" w:eastAsia="Microsoft YaHei" w:cs="Microsoft YaHei"/>
                <w:spacing w:val="2"/>
                <w:sz w:val="18"/>
                <w:szCs w:val="18"/>
              </w:rPr>
              <w:t>□</w:t>
            </w:r>
            <w:r>
              <w:rPr>
                <w:rFonts w:ascii="宋体" w:hAnsi="宋体" w:eastAsia="宋体" w:cs="宋体"/>
                <w:spacing w:val="2"/>
                <w:sz w:val="18"/>
                <w:szCs w:val="18"/>
              </w:rPr>
              <w:t>市场研究、市场营销</w:t>
            </w:r>
          </w:p>
          <w:p>
            <w:pPr>
              <w:spacing w:before="55" w:line="200" w:lineRule="auto"/>
              <w:ind w:left="120"/>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法律咨询</w:t>
            </w:r>
          </w:p>
          <w:p>
            <w:pPr>
              <w:spacing w:before="55" w:line="200" w:lineRule="auto"/>
              <w:ind w:left="120"/>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生物技术</w:t>
            </w:r>
          </w:p>
        </w:tc>
        <w:tc>
          <w:tcPr>
            <w:tcW w:w="2132" w:type="dxa"/>
            <w:vAlign w:val="top"/>
          </w:tcPr>
          <w:p>
            <w:pPr>
              <w:spacing w:before="308" w:line="199"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社会工作与咨询</w:t>
            </w:r>
          </w:p>
          <w:p>
            <w:pPr>
              <w:spacing w:before="56" w:line="200" w:lineRule="auto"/>
              <w:ind w:left="120"/>
              <w:rPr>
                <w:rFonts w:ascii="宋体" w:hAnsi="宋体" w:eastAsia="宋体" w:cs="宋体"/>
                <w:sz w:val="18"/>
                <w:szCs w:val="18"/>
              </w:rPr>
            </w:pPr>
            <w:r>
              <w:rPr>
                <w:rFonts w:ascii="Microsoft YaHei" w:hAnsi="Microsoft YaHei" w:eastAsia="Microsoft YaHei" w:cs="Microsoft YaHei"/>
                <w:spacing w:val="2"/>
                <w:sz w:val="18"/>
                <w:szCs w:val="18"/>
              </w:rPr>
              <w:t>□</w:t>
            </w:r>
            <w:r>
              <w:rPr>
                <w:rFonts w:ascii="宋体" w:hAnsi="宋体" w:eastAsia="宋体" w:cs="宋体"/>
                <w:spacing w:val="2"/>
                <w:sz w:val="18"/>
                <w:szCs w:val="18"/>
              </w:rPr>
              <w:t>商业设计（商业计划）</w:t>
            </w:r>
          </w:p>
          <w:p>
            <w:pPr>
              <w:spacing w:before="53" w:line="199" w:lineRule="auto"/>
              <w:ind w:left="120"/>
              <w:rPr>
                <w:rFonts w:ascii="宋体" w:hAnsi="宋体" w:eastAsia="宋体" w:cs="宋体"/>
                <w:sz w:val="18"/>
                <w:szCs w:val="18"/>
              </w:rPr>
            </w:pPr>
            <w:r>
              <w:rPr>
                <w:rFonts w:ascii="Microsoft YaHei" w:hAnsi="Microsoft YaHei" w:eastAsia="Microsoft YaHei" w:cs="Microsoft YaHei"/>
                <w:spacing w:val="4"/>
                <w:sz w:val="18"/>
                <w:szCs w:val="18"/>
              </w:rPr>
              <w:t>□</w:t>
            </w:r>
            <w:r>
              <w:rPr>
                <w:rFonts w:ascii="宋体" w:hAnsi="宋体" w:eastAsia="宋体" w:cs="宋体"/>
                <w:spacing w:val="4"/>
                <w:sz w:val="18"/>
                <w:szCs w:val="18"/>
              </w:rPr>
              <w:t>调查与评估</w:t>
            </w:r>
          </w:p>
          <w:p>
            <w:pPr>
              <w:spacing w:before="56" w:line="200" w:lineRule="auto"/>
              <w:ind w:left="120"/>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撰写编辑</w:t>
            </w:r>
          </w:p>
          <w:p>
            <w:pPr>
              <w:spacing w:before="55" w:line="199"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媒体、宣传推广</w:t>
            </w:r>
          </w:p>
          <w:p>
            <w:pPr>
              <w:spacing w:before="55" w:line="200" w:lineRule="auto"/>
              <w:ind w:left="120"/>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资源统筹</w:t>
            </w:r>
          </w:p>
          <w:p>
            <w:pPr>
              <w:spacing w:before="55" w:line="200" w:lineRule="auto"/>
              <w:ind w:left="120"/>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战略规划</w:t>
            </w:r>
          </w:p>
          <w:p>
            <w:pPr>
              <w:spacing w:before="53" w:line="200" w:lineRule="auto"/>
              <w:ind w:left="120"/>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汽车修理与零部件</w:t>
            </w:r>
          </w:p>
          <w:p>
            <w:pPr>
              <w:spacing w:before="56" w:line="221" w:lineRule="auto"/>
              <w:ind w:left="120" w:right="961"/>
              <w:rPr>
                <w:rFonts w:ascii="宋体" w:hAnsi="宋体" w:eastAsia="宋体" w:cs="宋体"/>
                <w:spacing w:val="3"/>
                <w:sz w:val="18"/>
                <w:szCs w:val="18"/>
              </w:rPr>
            </w:pPr>
            <w:r>
              <w:rPr>
                <w:rFonts w:ascii="Microsoft YaHei" w:hAnsi="Microsoft YaHei" w:eastAsia="Microsoft YaHei" w:cs="Microsoft YaHei"/>
                <w:spacing w:val="4"/>
                <w:sz w:val="18"/>
                <w:szCs w:val="18"/>
              </w:rPr>
              <w:t>□</w:t>
            </w:r>
            <w:r>
              <w:rPr>
                <w:rFonts w:ascii="宋体" w:hAnsi="宋体" w:eastAsia="宋体" w:cs="宋体"/>
                <w:spacing w:val="4"/>
                <w:sz w:val="18"/>
                <w:szCs w:val="18"/>
              </w:rPr>
              <w:t>服装纺织</w:t>
            </w:r>
            <w:r>
              <w:rPr>
                <w:rFonts w:ascii="宋体" w:hAnsi="宋体" w:eastAsia="宋体" w:cs="宋体"/>
                <w:spacing w:val="3"/>
                <w:sz w:val="18"/>
                <w:szCs w:val="18"/>
              </w:rPr>
              <w:t xml:space="preserve"> </w:t>
            </w:r>
          </w:p>
          <w:p>
            <w:pPr>
              <w:spacing w:before="56" w:line="221" w:lineRule="auto"/>
              <w:ind w:left="120" w:right="961"/>
              <w:rPr>
                <w:rFonts w:ascii="宋体" w:hAnsi="宋体" w:eastAsia="宋体" w:cs="宋体"/>
                <w:sz w:val="18"/>
                <w:szCs w:val="18"/>
              </w:rPr>
            </w:pPr>
            <w:r>
              <w:rPr>
                <w:rFonts w:ascii="Microsoft YaHei" w:hAnsi="Microsoft YaHei" w:eastAsia="Microsoft YaHei" w:cs="Microsoft YaHei"/>
                <w:spacing w:val="9"/>
                <w:sz w:val="18"/>
                <w:szCs w:val="18"/>
              </w:rPr>
              <w:t>□</w:t>
            </w:r>
            <w:r>
              <w:rPr>
                <w:rFonts w:ascii="宋体" w:hAnsi="宋体" w:eastAsia="宋体" w:cs="宋体"/>
                <w:spacing w:val="9"/>
                <w:sz w:val="18"/>
                <w:szCs w:val="18"/>
              </w:rPr>
              <w:t>餐饮</w:t>
            </w:r>
          </w:p>
        </w:tc>
        <w:tc>
          <w:tcPr>
            <w:tcW w:w="2403" w:type="dxa"/>
            <w:vAlign w:val="top"/>
          </w:tcPr>
          <w:p>
            <w:pPr>
              <w:spacing w:before="307" w:line="200" w:lineRule="auto"/>
              <w:ind w:left="121"/>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批发零售</w:t>
            </w:r>
          </w:p>
          <w:p>
            <w:pPr>
              <w:spacing w:before="54" w:line="200" w:lineRule="auto"/>
              <w:ind w:left="121"/>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体育与娱乐休闲</w:t>
            </w:r>
          </w:p>
          <w:p>
            <w:pPr>
              <w:spacing w:before="54" w:line="200" w:lineRule="auto"/>
              <w:ind w:left="121"/>
              <w:rPr>
                <w:rFonts w:ascii="宋体" w:hAnsi="宋体" w:eastAsia="宋体" w:cs="宋体"/>
                <w:sz w:val="18"/>
                <w:szCs w:val="18"/>
              </w:rPr>
            </w:pPr>
            <w:r>
              <w:rPr>
                <w:rFonts w:ascii="Microsoft YaHei" w:hAnsi="Microsoft YaHei" w:eastAsia="Microsoft YaHei" w:cs="Microsoft YaHei"/>
                <w:spacing w:val="-2"/>
                <w:sz w:val="18"/>
                <w:szCs w:val="18"/>
              </w:rPr>
              <w:t>□</w:t>
            </w:r>
            <w:r>
              <w:rPr>
                <w:rFonts w:ascii="宋体" w:hAnsi="宋体" w:eastAsia="宋体" w:cs="宋体"/>
                <w:spacing w:val="-2"/>
                <w:sz w:val="18"/>
                <w:szCs w:val="18"/>
              </w:rPr>
              <w:t>电子、电器、信息技术</w:t>
            </w:r>
          </w:p>
          <w:p>
            <w:pPr>
              <w:spacing w:before="54" w:line="200" w:lineRule="auto"/>
              <w:ind w:left="121"/>
              <w:rPr>
                <w:rFonts w:ascii="宋体" w:hAnsi="宋体" w:eastAsia="宋体" w:cs="宋体"/>
                <w:sz w:val="18"/>
                <w:szCs w:val="18"/>
              </w:rPr>
            </w:pPr>
            <w:r>
              <w:rPr>
                <w:rFonts w:ascii="Microsoft YaHei" w:hAnsi="Microsoft YaHei" w:eastAsia="Microsoft YaHei" w:cs="Microsoft YaHei"/>
                <w:spacing w:val="4"/>
                <w:sz w:val="18"/>
                <w:szCs w:val="18"/>
              </w:rPr>
              <w:t>□</w:t>
            </w:r>
            <w:r>
              <w:rPr>
                <w:rFonts w:ascii="宋体" w:hAnsi="宋体" w:eastAsia="宋体" w:cs="宋体"/>
                <w:spacing w:val="4"/>
                <w:sz w:val="18"/>
                <w:szCs w:val="18"/>
              </w:rPr>
              <w:t>税务与审计</w:t>
            </w:r>
          </w:p>
          <w:p>
            <w:pPr>
              <w:spacing w:before="55" w:line="200" w:lineRule="auto"/>
              <w:ind w:left="121"/>
              <w:rPr>
                <w:rFonts w:ascii="宋体" w:hAnsi="宋体" w:eastAsia="宋体" w:cs="宋体"/>
                <w:sz w:val="18"/>
                <w:szCs w:val="18"/>
              </w:rPr>
            </w:pPr>
            <w:r>
              <w:rPr>
                <w:rFonts w:ascii="Microsoft YaHei" w:hAnsi="Microsoft YaHei" w:eastAsia="Microsoft YaHei" w:cs="Microsoft YaHei"/>
                <w:spacing w:val="4"/>
                <w:sz w:val="18"/>
                <w:szCs w:val="18"/>
              </w:rPr>
              <w:t>□</w:t>
            </w:r>
            <w:r>
              <w:rPr>
                <w:rFonts w:ascii="宋体" w:hAnsi="宋体" w:eastAsia="宋体" w:cs="宋体"/>
                <w:spacing w:val="4"/>
                <w:sz w:val="18"/>
                <w:szCs w:val="18"/>
              </w:rPr>
              <w:t>培训与教育</w:t>
            </w:r>
          </w:p>
          <w:p>
            <w:pPr>
              <w:spacing w:before="55" w:line="200" w:lineRule="auto"/>
              <w:ind w:left="121"/>
              <w:rPr>
                <w:rFonts w:ascii="宋体" w:hAnsi="宋体" w:eastAsia="宋体" w:cs="宋体"/>
                <w:sz w:val="18"/>
                <w:szCs w:val="18"/>
              </w:rPr>
            </w:pPr>
            <w:r>
              <w:rPr>
                <w:rFonts w:ascii="Microsoft YaHei" w:hAnsi="Microsoft YaHei" w:eastAsia="Microsoft YaHei" w:cs="Microsoft YaHei"/>
                <w:spacing w:val="3"/>
                <w:sz w:val="18"/>
                <w:szCs w:val="18"/>
              </w:rPr>
              <w:t>□</w:t>
            </w:r>
            <w:r>
              <w:rPr>
                <w:rFonts w:ascii="宋体" w:hAnsi="宋体" w:eastAsia="宋体" w:cs="宋体"/>
                <w:spacing w:val="3"/>
                <w:sz w:val="18"/>
                <w:szCs w:val="18"/>
              </w:rPr>
              <w:t>策划（环境策划）</w:t>
            </w:r>
          </w:p>
          <w:p>
            <w:pPr>
              <w:spacing w:before="54" w:line="200" w:lineRule="auto"/>
              <w:ind w:left="121"/>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公众演讲</w:t>
            </w:r>
          </w:p>
          <w:p>
            <w:pPr>
              <w:spacing w:before="55" w:line="200" w:lineRule="auto"/>
              <w:ind w:left="121"/>
              <w:rPr>
                <w:rFonts w:ascii="宋体" w:hAnsi="宋体" w:eastAsia="宋体" w:cs="宋体"/>
                <w:sz w:val="18"/>
                <w:szCs w:val="18"/>
              </w:rPr>
            </w:pPr>
            <w:r>
              <w:rPr>
                <w:rFonts w:ascii="Microsoft YaHei" w:hAnsi="Microsoft YaHei" w:eastAsia="Microsoft YaHei" w:cs="Microsoft YaHei"/>
                <w:spacing w:val="5"/>
                <w:sz w:val="18"/>
                <w:szCs w:val="18"/>
              </w:rPr>
              <w:t>□</w:t>
            </w:r>
            <w:r>
              <w:rPr>
                <w:rFonts w:ascii="宋体" w:hAnsi="宋体" w:eastAsia="宋体" w:cs="宋体"/>
                <w:spacing w:val="5"/>
                <w:sz w:val="18"/>
                <w:szCs w:val="18"/>
              </w:rPr>
              <w:t>医疗保健</w:t>
            </w:r>
          </w:p>
          <w:p>
            <w:pPr>
              <w:spacing w:before="55" w:line="221" w:lineRule="auto"/>
              <w:ind w:left="121" w:right="966"/>
              <w:rPr>
                <w:rFonts w:ascii="宋体" w:hAnsi="宋体" w:eastAsia="宋体" w:cs="宋体"/>
                <w:spacing w:val="3"/>
                <w:sz w:val="18"/>
                <w:szCs w:val="18"/>
              </w:rPr>
            </w:pPr>
            <w:r>
              <w:rPr>
                <w:rFonts w:ascii="Microsoft YaHei" w:hAnsi="Microsoft YaHei" w:eastAsia="Microsoft YaHei" w:cs="Microsoft YaHei"/>
                <w:spacing w:val="4"/>
                <w:sz w:val="18"/>
                <w:szCs w:val="18"/>
              </w:rPr>
              <w:t>□</w:t>
            </w:r>
            <w:r>
              <w:rPr>
                <w:rFonts w:ascii="宋体" w:hAnsi="宋体" w:eastAsia="宋体" w:cs="宋体"/>
                <w:spacing w:val="4"/>
                <w:sz w:val="18"/>
                <w:szCs w:val="18"/>
              </w:rPr>
              <w:t>新材料技术</w:t>
            </w:r>
            <w:r>
              <w:rPr>
                <w:rFonts w:ascii="宋体" w:hAnsi="宋体" w:eastAsia="宋体" w:cs="宋体"/>
                <w:spacing w:val="3"/>
                <w:sz w:val="18"/>
                <w:szCs w:val="18"/>
              </w:rPr>
              <w:t xml:space="preserve"> </w:t>
            </w:r>
          </w:p>
          <w:p>
            <w:pPr>
              <w:spacing w:before="55" w:line="221" w:lineRule="auto"/>
              <w:ind w:left="121" w:right="966"/>
              <w:rPr>
                <w:rFonts w:ascii="宋体" w:hAnsi="宋体" w:eastAsia="宋体" w:cs="宋体"/>
                <w:sz w:val="18"/>
                <w:szCs w:val="18"/>
              </w:rPr>
            </w:pPr>
            <w:r>
              <w:rPr>
                <w:rFonts w:ascii="Microsoft YaHei" w:hAnsi="Microsoft YaHei" w:eastAsia="Microsoft YaHei" w:cs="Microsoft YaHei"/>
                <w:spacing w:val="7"/>
                <w:sz w:val="18"/>
                <w:szCs w:val="18"/>
              </w:rPr>
              <w:t>□</w:t>
            </w:r>
            <w:r>
              <w:rPr>
                <w:rFonts w:ascii="宋体" w:hAnsi="宋体" w:eastAsia="宋体" w:cs="宋体"/>
                <w:spacing w:val="7"/>
                <w:sz w:val="18"/>
                <w:szCs w:val="18"/>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2126" w:type="dxa"/>
            <w:vAlign w:val="top"/>
          </w:tcPr>
          <w:p>
            <w:pPr>
              <w:spacing w:line="273" w:lineRule="auto"/>
              <w:rPr>
                <w:rFonts w:ascii="Arial"/>
                <w:sz w:val="21"/>
              </w:rPr>
            </w:pPr>
          </w:p>
          <w:p>
            <w:pPr>
              <w:spacing w:line="273" w:lineRule="auto"/>
              <w:rPr>
                <w:rFonts w:ascii="Arial"/>
                <w:sz w:val="21"/>
              </w:rPr>
            </w:pPr>
          </w:p>
          <w:p>
            <w:pPr>
              <w:pStyle w:val="8"/>
              <w:spacing w:before="65" w:line="229" w:lineRule="auto"/>
              <w:ind w:left="647"/>
              <w:rPr>
                <w:sz w:val="20"/>
                <w:szCs w:val="20"/>
              </w:rPr>
            </w:pPr>
            <w:r>
              <w:rPr>
                <w:spacing w:val="7"/>
                <w:sz w:val="20"/>
                <w:szCs w:val="20"/>
              </w:rPr>
              <w:t>服务方式</w:t>
            </w:r>
          </w:p>
        </w:tc>
        <w:tc>
          <w:tcPr>
            <w:tcW w:w="6664" w:type="dxa"/>
            <w:gridSpan w:val="3"/>
            <w:vAlign w:val="top"/>
          </w:tcPr>
          <w:p>
            <w:pPr>
              <w:spacing w:line="258" w:lineRule="auto"/>
              <w:rPr>
                <w:rFonts w:ascii="Arial"/>
                <w:sz w:val="21"/>
              </w:rPr>
            </w:pPr>
          </w:p>
          <w:p>
            <w:pPr>
              <w:spacing w:before="58" w:line="219" w:lineRule="auto"/>
              <w:ind w:left="110"/>
              <w:rPr>
                <w:rFonts w:ascii="宋体" w:hAnsi="宋体" w:eastAsia="宋体" w:cs="宋体"/>
                <w:sz w:val="18"/>
                <w:szCs w:val="18"/>
              </w:rPr>
            </w:pPr>
            <w:r>
              <w:rPr>
                <w:rFonts w:ascii="宋体" w:hAnsi="宋体" w:eastAsia="宋体" w:cs="宋体"/>
                <w:spacing w:val="-4"/>
                <w:sz w:val="18"/>
                <w:szCs w:val="18"/>
              </w:rPr>
              <w:t>请在能提供的服务项目前打“</w:t>
            </w:r>
            <w:r>
              <w:rPr>
                <w:rFonts w:ascii="宋体" w:hAnsi="宋体" w:eastAsia="宋体" w:cs="宋体"/>
                <w:spacing w:val="-37"/>
                <w:sz w:val="18"/>
                <w:szCs w:val="18"/>
              </w:rPr>
              <w:t xml:space="preserve"> </w:t>
            </w:r>
            <w:r>
              <w:rPr>
                <w:rFonts w:ascii="宋体" w:hAnsi="宋体" w:eastAsia="宋体" w:cs="宋体"/>
                <w:spacing w:val="-4"/>
                <w:sz w:val="18"/>
                <w:szCs w:val="18"/>
              </w:rPr>
              <w:t>√</w:t>
            </w:r>
            <w:r>
              <w:rPr>
                <w:rFonts w:ascii="宋体" w:hAnsi="宋体" w:eastAsia="宋体" w:cs="宋体"/>
                <w:spacing w:val="-66"/>
                <w:sz w:val="18"/>
                <w:szCs w:val="18"/>
              </w:rPr>
              <w:t xml:space="preserve"> </w:t>
            </w:r>
            <w:r>
              <w:rPr>
                <w:rFonts w:ascii="宋体" w:hAnsi="宋体" w:eastAsia="宋体" w:cs="宋体"/>
                <w:spacing w:val="-4"/>
                <w:sz w:val="18"/>
                <w:szCs w:val="18"/>
              </w:rPr>
              <w:t>”号（可多选）</w:t>
            </w:r>
          </w:p>
          <w:p>
            <w:pPr>
              <w:spacing w:before="97" w:line="197" w:lineRule="auto"/>
              <w:ind w:left="120"/>
              <w:rPr>
                <w:rFonts w:ascii="宋体" w:hAnsi="宋体" w:eastAsia="宋体" w:cs="宋体"/>
                <w:sz w:val="18"/>
                <w:szCs w:val="18"/>
              </w:rPr>
            </w:pPr>
            <w:r>
              <w:rPr>
                <w:rFonts w:ascii="Microsoft YaHei" w:hAnsi="Microsoft YaHei" w:eastAsia="Microsoft YaHei" w:cs="Microsoft YaHei"/>
                <w:spacing w:val="6"/>
                <w:sz w:val="18"/>
                <w:szCs w:val="18"/>
              </w:rPr>
              <w:t>□</w:t>
            </w:r>
            <w:r>
              <w:rPr>
                <w:rFonts w:ascii="宋体" w:hAnsi="宋体" w:eastAsia="宋体" w:cs="宋体"/>
                <w:spacing w:val="6"/>
                <w:sz w:val="18"/>
                <w:szCs w:val="18"/>
              </w:rPr>
              <w:t xml:space="preserve">项目评估  </w:t>
            </w:r>
            <w:r>
              <w:rPr>
                <w:rFonts w:ascii="Microsoft YaHei" w:hAnsi="Microsoft YaHei" w:eastAsia="Microsoft YaHei" w:cs="Microsoft YaHei"/>
                <w:spacing w:val="6"/>
                <w:sz w:val="18"/>
                <w:szCs w:val="18"/>
              </w:rPr>
              <w:t>□</w:t>
            </w:r>
            <w:r>
              <w:rPr>
                <w:rFonts w:ascii="宋体" w:hAnsi="宋体" w:eastAsia="宋体" w:cs="宋体"/>
                <w:spacing w:val="6"/>
                <w:sz w:val="18"/>
                <w:szCs w:val="18"/>
              </w:rPr>
              <w:t xml:space="preserve">法律咨询  </w:t>
            </w:r>
            <w:r>
              <w:rPr>
                <w:rFonts w:ascii="Microsoft YaHei" w:hAnsi="Microsoft YaHei" w:eastAsia="Microsoft YaHei" w:cs="Microsoft YaHei"/>
                <w:spacing w:val="6"/>
                <w:sz w:val="18"/>
                <w:szCs w:val="18"/>
              </w:rPr>
              <w:t>□</w:t>
            </w:r>
            <w:r>
              <w:rPr>
                <w:rFonts w:ascii="宋体" w:hAnsi="宋体" w:eastAsia="宋体" w:cs="宋体"/>
                <w:spacing w:val="6"/>
                <w:sz w:val="18"/>
                <w:szCs w:val="18"/>
              </w:rPr>
              <w:t xml:space="preserve">结对帮扶  </w:t>
            </w:r>
            <w:r>
              <w:rPr>
                <w:rFonts w:ascii="Microsoft YaHei" w:hAnsi="Microsoft YaHei" w:eastAsia="Microsoft YaHei" w:cs="Microsoft YaHei"/>
                <w:spacing w:val="6"/>
                <w:sz w:val="18"/>
                <w:szCs w:val="18"/>
              </w:rPr>
              <w:t>□</w:t>
            </w:r>
            <w:r>
              <w:rPr>
                <w:rFonts w:ascii="宋体" w:hAnsi="宋体" w:eastAsia="宋体" w:cs="宋体"/>
                <w:spacing w:val="6"/>
                <w:sz w:val="18"/>
                <w:szCs w:val="18"/>
              </w:rPr>
              <w:t xml:space="preserve">培训授课  </w:t>
            </w:r>
            <w:r>
              <w:rPr>
                <w:rFonts w:ascii="Microsoft YaHei" w:hAnsi="Microsoft YaHei" w:eastAsia="Microsoft YaHei" w:cs="Microsoft YaHei"/>
                <w:spacing w:val="6"/>
                <w:sz w:val="18"/>
                <w:szCs w:val="18"/>
              </w:rPr>
              <w:t>□</w:t>
            </w:r>
            <w:r>
              <w:rPr>
                <w:rFonts w:ascii="宋体" w:hAnsi="宋体" w:eastAsia="宋体" w:cs="宋体"/>
                <w:spacing w:val="6"/>
                <w:sz w:val="18"/>
                <w:szCs w:val="18"/>
              </w:rPr>
              <w:t>创</w:t>
            </w:r>
            <w:r>
              <w:rPr>
                <w:rFonts w:ascii="宋体" w:hAnsi="宋体" w:eastAsia="宋体" w:cs="宋体"/>
                <w:spacing w:val="5"/>
                <w:sz w:val="18"/>
                <w:szCs w:val="18"/>
              </w:rPr>
              <w:t>业宣讲</w:t>
            </w:r>
          </w:p>
          <w:p>
            <w:pPr>
              <w:spacing w:before="58" w:line="198" w:lineRule="auto"/>
              <w:ind w:left="120"/>
              <w:rPr>
                <w:rFonts w:ascii="宋体" w:hAnsi="宋体" w:eastAsia="宋体" w:cs="宋体"/>
                <w:sz w:val="18"/>
                <w:szCs w:val="18"/>
              </w:rPr>
            </w:pPr>
            <w:r>
              <w:rPr>
                <w:rFonts w:ascii="Microsoft YaHei" w:hAnsi="Microsoft YaHei" w:eastAsia="Microsoft YaHei" w:cs="Microsoft YaHei"/>
                <w:spacing w:val="6"/>
                <w:sz w:val="18"/>
                <w:szCs w:val="18"/>
              </w:rPr>
              <w:t>□</w:t>
            </w:r>
            <w:r>
              <w:rPr>
                <w:rFonts w:ascii="宋体" w:hAnsi="宋体" w:eastAsia="宋体" w:cs="宋体"/>
                <w:spacing w:val="6"/>
                <w:sz w:val="18"/>
                <w:szCs w:val="18"/>
              </w:rPr>
              <w:t xml:space="preserve">信贷融资  </w:t>
            </w:r>
            <w:r>
              <w:rPr>
                <w:rFonts w:ascii="Microsoft YaHei" w:hAnsi="Microsoft YaHei" w:eastAsia="Microsoft YaHei" w:cs="Microsoft YaHei"/>
                <w:spacing w:val="6"/>
                <w:sz w:val="18"/>
                <w:szCs w:val="18"/>
              </w:rPr>
              <w:t>□</w:t>
            </w:r>
            <w:r>
              <w:rPr>
                <w:rFonts w:ascii="宋体" w:hAnsi="宋体" w:eastAsia="宋体" w:cs="宋体"/>
                <w:spacing w:val="6"/>
                <w:sz w:val="18"/>
                <w:szCs w:val="18"/>
              </w:rPr>
              <w:t xml:space="preserve">政策调研  </w:t>
            </w:r>
            <w:r>
              <w:rPr>
                <w:rFonts w:ascii="Microsoft YaHei" w:hAnsi="Microsoft YaHei" w:eastAsia="Microsoft YaHei" w:cs="Microsoft YaHei"/>
                <w:spacing w:val="6"/>
                <w:sz w:val="18"/>
                <w:szCs w:val="18"/>
              </w:rPr>
              <w:t>□</w:t>
            </w:r>
            <w:r>
              <w:rPr>
                <w:rFonts w:ascii="宋体" w:hAnsi="宋体" w:eastAsia="宋体" w:cs="宋体"/>
                <w:spacing w:val="6"/>
                <w:sz w:val="18"/>
                <w:szCs w:val="18"/>
              </w:rPr>
              <w:t xml:space="preserve">咨询指导  </w:t>
            </w:r>
            <w:r>
              <w:rPr>
                <w:rFonts w:ascii="Microsoft YaHei" w:hAnsi="Microsoft YaHei" w:eastAsia="Microsoft YaHei" w:cs="Microsoft YaHei"/>
                <w:spacing w:val="6"/>
                <w:sz w:val="18"/>
                <w:szCs w:val="18"/>
              </w:rPr>
              <w:t>□</w:t>
            </w:r>
            <w:r>
              <w:rPr>
                <w:rFonts w:ascii="宋体" w:hAnsi="宋体" w:eastAsia="宋体" w:cs="宋体"/>
                <w:spacing w:val="6"/>
                <w:sz w:val="18"/>
                <w:szCs w:val="18"/>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60" w:hRule="atLeast"/>
        </w:trPr>
        <w:tc>
          <w:tcPr>
            <w:tcW w:w="2126"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65" w:line="231" w:lineRule="auto"/>
              <w:ind w:left="648"/>
              <w:rPr>
                <w:sz w:val="20"/>
                <w:szCs w:val="20"/>
              </w:rPr>
            </w:pPr>
            <w:r>
              <w:rPr>
                <w:spacing w:val="7"/>
                <w:sz w:val="20"/>
                <w:szCs w:val="20"/>
              </w:rPr>
              <w:t>本人承诺</w:t>
            </w:r>
          </w:p>
        </w:tc>
        <w:tc>
          <w:tcPr>
            <w:tcW w:w="6664" w:type="dxa"/>
            <w:gridSpan w:val="3"/>
            <w:vAlign w:val="top"/>
          </w:tcPr>
          <w:p>
            <w:pPr>
              <w:spacing w:line="256" w:lineRule="auto"/>
              <w:rPr>
                <w:rFonts w:ascii="Arial"/>
                <w:sz w:val="21"/>
              </w:rPr>
            </w:pPr>
          </w:p>
          <w:p>
            <w:pPr>
              <w:spacing w:before="59" w:line="313" w:lineRule="auto"/>
              <w:ind w:left="113" w:right="46" w:firstLine="359"/>
              <w:jc w:val="both"/>
              <w:rPr>
                <w:rFonts w:ascii="宋体" w:hAnsi="宋体" w:eastAsia="宋体" w:cs="宋体"/>
                <w:sz w:val="18"/>
                <w:szCs w:val="18"/>
              </w:rPr>
            </w:pPr>
            <w:r>
              <w:rPr>
                <w:rFonts w:ascii="宋体" w:hAnsi="宋体" w:eastAsia="宋体" w:cs="宋体"/>
                <w:spacing w:val="2"/>
                <w:sz w:val="18"/>
                <w:szCs w:val="18"/>
              </w:rPr>
              <w:t>此表所填信息均属实，本人将遵守国家法律、法</w:t>
            </w:r>
            <w:r>
              <w:rPr>
                <w:rFonts w:ascii="宋体" w:hAnsi="宋体" w:eastAsia="宋体" w:cs="宋体"/>
                <w:spacing w:val="1"/>
                <w:sz w:val="18"/>
                <w:szCs w:val="18"/>
              </w:rPr>
              <w:t>规，</w:t>
            </w:r>
            <w:r>
              <w:rPr>
                <w:rFonts w:hint="eastAsia" w:ascii="宋体" w:hAnsi="宋体" w:eastAsia="宋体" w:cs="宋体"/>
                <w:spacing w:val="1"/>
                <w:sz w:val="18"/>
                <w:szCs w:val="18"/>
                <w:lang w:eastAsia="zh-CN"/>
              </w:rPr>
              <w:t>自</w:t>
            </w:r>
            <w:r>
              <w:rPr>
                <w:rFonts w:ascii="宋体" w:hAnsi="宋体" w:eastAsia="宋体" w:cs="宋体"/>
                <w:spacing w:val="1"/>
                <w:sz w:val="18"/>
                <w:szCs w:val="18"/>
              </w:rPr>
              <w:t>愿为海南省退役军</w:t>
            </w:r>
            <w:r>
              <w:rPr>
                <w:rFonts w:ascii="宋体" w:hAnsi="宋体" w:eastAsia="宋体" w:cs="宋体"/>
                <w:sz w:val="18"/>
                <w:szCs w:val="18"/>
              </w:rPr>
              <w:t xml:space="preserve"> </w:t>
            </w:r>
            <w:r>
              <w:rPr>
                <w:rFonts w:ascii="宋体" w:hAnsi="宋体" w:eastAsia="宋体" w:cs="宋体"/>
                <w:spacing w:val="1"/>
                <w:sz w:val="18"/>
                <w:szCs w:val="18"/>
              </w:rPr>
              <w:t>人就业创业者提供就业创业指导服务，不以就业创业导师名义在社会上从事或参与就业创业导师职责范围之外的活动，不泄漏帮扶对象的商业秘密，保护其</w:t>
            </w:r>
            <w:r>
              <w:rPr>
                <w:rFonts w:ascii="宋体" w:hAnsi="宋体" w:eastAsia="宋体" w:cs="宋体"/>
                <w:spacing w:val="-2"/>
                <w:sz w:val="18"/>
                <w:szCs w:val="18"/>
              </w:rPr>
              <w:t>知识产权和经济利益，同意在主管部门指定的网站或微信公众号公开个人信息。</w:t>
            </w:r>
          </w:p>
          <w:p>
            <w:pPr>
              <w:spacing w:before="26" w:line="220" w:lineRule="auto"/>
              <w:ind w:left="2272"/>
              <w:rPr>
                <w:rFonts w:ascii="宋体" w:hAnsi="宋体" w:eastAsia="宋体" w:cs="宋体"/>
                <w:sz w:val="18"/>
                <w:szCs w:val="18"/>
              </w:rPr>
            </w:pPr>
            <w:r>
              <w:rPr>
                <w:rFonts w:ascii="宋体" w:hAnsi="宋体" w:eastAsia="宋体" w:cs="宋体"/>
                <w:spacing w:val="-4"/>
                <w:sz w:val="18"/>
                <w:szCs w:val="18"/>
              </w:rPr>
              <w:t>签字：</w:t>
            </w:r>
            <w:r>
              <w:rPr>
                <w:rFonts w:ascii="宋体" w:hAnsi="宋体" w:eastAsia="宋体" w:cs="宋体"/>
                <w:sz w:val="18"/>
                <w:szCs w:val="18"/>
              </w:rPr>
              <w:t xml:space="preserve">                   </w:t>
            </w:r>
            <w:r>
              <w:rPr>
                <w:rFonts w:ascii="Calibri" w:hAnsi="Calibri" w:eastAsia="Calibri" w:cs="Calibri"/>
                <w:spacing w:val="-4"/>
                <w:sz w:val="18"/>
                <w:szCs w:val="18"/>
              </w:rPr>
              <w:t>202</w:t>
            </w:r>
            <w:r>
              <w:rPr>
                <w:rFonts w:hint="eastAsia" w:ascii="Calibri" w:hAnsi="Calibri" w:eastAsia="宋体" w:cs="Calibri"/>
                <w:spacing w:val="-4"/>
                <w:sz w:val="18"/>
                <w:szCs w:val="18"/>
                <w:lang w:val="en-US" w:eastAsia="zh-CN"/>
              </w:rPr>
              <w:t>4</w:t>
            </w:r>
            <w:r>
              <w:rPr>
                <w:rFonts w:ascii="宋体" w:hAnsi="宋体" w:eastAsia="宋体" w:cs="宋体"/>
                <w:spacing w:val="-4"/>
                <w:sz w:val="18"/>
                <w:szCs w:val="18"/>
              </w:rPr>
              <w:t>年</w:t>
            </w:r>
            <w:r>
              <w:rPr>
                <w:rFonts w:ascii="宋体" w:hAnsi="宋体" w:eastAsia="宋体" w:cs="宋体"/>
                <w:spacing w:val="2"/>
                <w:sz w:val="18"/>
                <w:szCs w:val="18"/>
              </w:rPr>
              <w:t xml:space="preserve">    </w:t>
            </w:r>
            <w:r>
              <w:rPr>
                <w:rFonts w:ascii="宋体" w:hAnsi="宋体" w:eastAsia="宋体" w:cs="宋体"/>
                <w:spacing w:val="-4"/>
                <w:sz w:val="18"/>
                <w:szCs w:val="18"/>
              </w:rPr>
              <w:t>月</w:t>
            </w:r>
            <w:r>
              <w:rPr>
                <w:rFonts w:ascii="宋体" w:hAnsi="宋体" w:eastAsia="宋体" w:cs="宋体"/>
                <w:spacing w:val="10"/>
                <w:sz w:val="18"/>
                <w:szCs w:val="18"/>
              </w:rPr>
              <w:t xml:space="preserve">    </w:t>
            </w:r>
            <w:r>
              <w:rPr>
                <w:rFonts w:ascii="宋体" w:hAnsi="宋体" w:eastAsia="宋体" w:cs="宋体"/>
                <w:spacing w:val="-4"/>
                <w:sz w:val="18"/>
                <w:szCs w:val="18"/>
              </w:rPr>
              <w:t>日</w:t>
            </w:r>
          </w:p>
        </w:tc>
      </w:tr>
    </w:tbl>
    <w:p>
      <w:pPr>
        <w:spacing w:line="296" w:lineRule="auto"/>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69" w:lineRule="auto"/>
        <w:ind w:left="108" w:firstLine="11"/>
        <w:textAlignment w:val="baseline"/>
        <w:rPr>
          <w:rFonts w:hint="eastAsia" w:ascii="宋体" w:hAnsi="宋体" w:eastAsia="宋体" w:cs="宋体"/>
          <w:spacing w:val="15"/>
          <w:sz w:val="20"/>
          <w:szCs w:val="20"/>
          <w:lang w:val="en-US" w:eastAsia="zh-CN"/>
        </w:rPr>
      </w:pPr>
      <w:r>
        <w:rPr>
          <w:rFonts w:ascii="宋体" w:hAnsi="宋体" w:eastAsia="宋体" w:cs="宋体"/>
          <w:spacing w:val="10"/>
          <w:sz w:val="20"/>
          <w:szCs w:val="20"/>
        </w:rPr>
        <w:t>注：</w:t>
      </w:r>
      <w:r>
        <w:rPr>
          <w:rFonts w:hint="eastAsia" w:ascii="宋体" w:hAnsi="宋体" w:eastAsia="宋体" w:cs="宋体"/>
          <w:spacing w:val="15"/>
          <w:sz w:val="20"/>
          <w:szCs w:val="20"/>
          <w:lang w:val="en-US" w:eastAsia="zh-CN"/>
        </w:rPr>
        <w:fldChar w:fldCharType="begin"/>
      </w:r>
      <w:r>
        <w:rPr>
          <w:rFonts w:hint="eastAsia" w:ascii="宋体" w:hAnsi="宋体" w:eastAsia="宋体" w:cs="宋体"/>
          <w:spacing w:val="15"/>
          <w:sz w:val="20"/>
          <w:szCs w:val="20"/>
          <w:lang w:val="en-US" w:eastAsia="zh-CN"/>
        </w:rPr>
        <w:instrText xml:space="preserve"> HYPERLINK "mailto:请将此表（附照片）、相关资质证明、荣誉证书等材料的扫描件（或图片）打包，并发送至sjycypxc@163.com。" </w:instrText>
      </w:r>
      <w:r>
        <w:rPr>
          <w:rFonts w:hint="eastAsia" w:ascii="宋体" w:hAnsi="宋体" w:eastAsia="宋体" w:cs="宋体"/>
          <w:spacing w:val="15"/>
          <w:sz w:val="20"/>
          <w:szCs w:val="20"/>
          <w:lang w:val="en-US" w:eastAsia="zh-CN"/>
        </w:rPr>
        <w:fldChar w:fldCharType="separate"/>
      </w:r>
      <w:r>
        <w:rPr>
          <w:rFonts w:hint="eastAsia" w:ascii="宋体" w:hAnsi="宋体" w:eastAsia="宋体" w:cs="宋体"/>
          <w:spacing w:val="15"/>
          <w:sz w:val="20"/>
          <w:szCs w:val="20"/>
          <w:lang w:val="en-US" w:eastAsia="zh-CN"/>
        </w:rPr>
        <w:t>请将此表（附照片）、相关资质证明、荣誉证书等材料的扫描件（或图片）打包，并发送至sjycypxc@163.com。</w:t>
      </w:r>
      <w:r>
        <w:rPr>
          <w:rFonts w:hint="eastAsia" w:ascii="宋体" w:hAnsi="宋体" w:eastAsia="宋体" w:cs="宋体"/>
          <w:spacing w:val="15"/>
          <w:sz w:val="20"/>
          <w:szCs w:val="20"/>
          <w:lang w:val="en-US" w:eastAsia="zh-CN"/>
        </w:rPr>
        <w:fldChar w:fldCharType="end"/>
      </w:r>
    </w:p>
    <w:p>
      <w:pPr>
        <w:spacing w:before="65" w:line="268" w:lineRule="auto"/>
        <w:ind w:left="108" w:firstLine="12"/>
        <w:rPr>
          <w:rFonts w:hint="default" w:ascii="宋体" w:hAnsi="宋体" w:eastAsia="宋体" w:cs="宋体"/>
          <w:spacing w:val="15"/>
          <w:sz w:val="20"/>
          <w:szCs w:val="20"/>
          <w:lang w:val="en-US" w:eastAsia="zh-CN"/>
        </w:rPr>
      </w:pPr>
      <w:r>
        <w:rPr>
          <w:rFonts w:hint="eastAsia" w:ascii="宋体" w:hAnsi="宋体" w:eastAsia="宋体" w:cs="宋体"/>
          <w:spacing w:val="15"/>
          <w:sz w:val="20"/>
          <w:szCs w:val="20"/>
          <w:lang w:val="en-US" w:eastAsia="zh-CN"/>
        </w:rPr>
        <w:t>联系人及电话：颜先生，138761121</w:t>
      </w:r>
      <w:bookmarkStart w:id="0" w:name="_GoBack"/>
      <w:bookmarkEnd w:id="0"/>
      <w:r>
        <w:rPr>
          <w:rFonts w:hint="eastAsia" w:ascii="宋体" w:hAnsi="宋体" w:eastAsia="宋体" w:cs="宋体"/>
          <w:spacing w:val="15"/>
          <w:sz w:val="20"/>
          <w:szCs w:val="20"/>
          <w:lang w:val="en-US" w:eastAsia="zh-CN"/>
        </w:rPr>
        <w:t>12;吴先生，18976698800。</w:t>
      </w:r>
    </w:p>
    <w:sectPr>
      <w:footerReference r:id="rId6" w:type="default"/>
      <w:pgSz w:w="11906" w:h="16839"/>
      <w:pgMar w:top="1431" w:right="1510" w:bottom="400" w:left="15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47"/>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4CF480A"/>
    <w:rsid w:val="5FBE0500"/>
    <w:rsid w:val="6B35BB2D"/>
    <w:rsid w:val="72FFB201"/>
    <w:rsid w:val="7CEF2185"/>
    <w:rsid w:val="BA7B23C6"/>
    <w:rsid w:val="C62544C4"/>
    <w:rsid w:val="DF7AD538"/>
    <w:rsid w:val="EFBB8F12"/>
    <w:rsid w:val="FD5BECF3"/>
    <w:rsid w:val="FEAF363E"/>
    <w:rsid w:val="FFBFD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SimHei" w:hAnsi="SimHei" w:eastAsia="SimHei" w:cs="SimHei"/>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42</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2024-08-18T08:05:00Z</dcterms:created>
  <dc:creator>uos</dc:creator>
  <cp:lastModifiedBy>uos</cp:lastModifiedBy>
  <cp:lastPrinted>2024-08-17T00:37:00Z</cp:lastPrinted>
  <dcterms:modified xsi:type="dcterms:W3CDTF">2024-08-19T11:21:09Z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2024-08-16T16:04:42Z</vt:filetime>
  </property>
  <property fmtid="{D5CDD505-2E9C-101B-9397-08002B2CF9AE}" pid="4" name="KSOProductBuildVer">
    <vt:lpwstr>2052-11.8.2.9958</vt:lpwstr>
  </property>
</Properties>
</file>